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7E39" w14:textId="77777777" w:rsidR="00BF4D3E" w:rsidRPr="00FE09D6" w:rsidRDefault="00BF4D3E" w:rsidP="00FE09D6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FE09D6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ITALY</w:t>
      </w:r>
    </w:p>
    <w:p w14:paraId="27E111AC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06FB979" w14:textId="77777777" w:rsidR="00BF4D3E" w:rsidRPr="00FE09D6" w:rsidRDefault="00BF4D3E" w:rsidP="00FE09D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E09D6">
        <w:rPr>
          <w:rFonts w:ascii="Times New Roman" w:hAnsi="Times New Roman" w:cs="Times New Roman"/>
          <w:sz w:val="40"/>
          <w:szCs w:val="40"/>
          <w:lang w:val="en-US"/>
        </w:rPr>
        <w:t>Statement delivered by H.E. Matteo Renzi,</w:t>
      </w:r>
    </w:p>
    <w:p w14:paraId="592AFD18" w14:textId="5BAD4357" w:rsidR="00BF4D3E" w:rsidRPr="00FE09D6" w:rsidRDefault="00234762" w:rsidP="00FE09D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234762">
        <w:rPr>
          <w:rFonts w:ascii="Times New Roman" w:hAnsi="Times New Roman" w:cs="Times New Roman"/>
          <w:sz w:val="40"/>
          <w:szCs w:val="40"/>
          <w:lang w:val="en-US"/>
        </w:rPr>
        <w:t xml:space="preserve">Prime Minister of the Republic </w:t>
      </w:r>
      <w:r>
        <w:rPr>
          <w:rFonts w:ascii="Times New Roman" w:hAnsi="Times New Roman" w:cs="Times New Roman"/>
          <w:sz w:val="40"/>
          <w:szCs w:val="40"/>
          <w:lang w:val="en-US"/>
        </w:rPr>
        <w:t>o</w:t>
      </w:r>
      <w:r w:rsidR="00BF4D3E" w:rsidRPr="00FE09D6">
        <w:rPr>
          <w:rFonts w:ascii="Times New Roman" w:hAnsi="Times New Roman" w:cs="Times New Roman"/>
          <w:sz w:val="40"/>
          <w:szCs w:val="40"/>
          <w:lang w:val="en-US"/>
        </w:rPr>
        <w:t>f Italy,</w:t>
      </w:r>
    </w:p>
    <w:p w14:paraId="613C6D04" w14:textId="58FE045B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E09D6">
        <w:rPr>
          <w:rFonts w:ascii="Times New Roman" w:hAnsi="Times New Roman" w:cs="Times New Roman"/>
          <w:sz w:val="40"/>
          <w:szCs w:val="40"/>
          <w:lang w:val="en-US"/>
        </w:rPr>
        <w:t>at</w:t>
      </w:r>
      <w:proofErr w:type="gramEnd"/>
      <w:r w:rsidRPr="00FE09D6">
        <w:rPr>
          <w:rFonts w:ascii="Times New Roman" w:hAnsi="Times New Roman" w:cs="Times New Roman"/>
          <w:sz w:val="40"/>
          <w:szCs w:val="40"/>
          <w:lang w:val="en-US"/>
        </w:rPr>
        <w:t xml:space="preserve"> the III</w:t>
      </w:r>
      <w:r>
        <w:rPr>
          <w:rFonts w:ascii="Times New Roman" w:hAnsi="Times New Roman" w:cs="Times New Roman"/>
          <w:sz w:val="40"/>
          <w:szCs w:val="40"/>
          <w:lang w:val="en-US"/>
        </w:rPr>
        <w:t>rd</w:t>
      </w:r>
      <w:r w:rsidRPr="00FE09D6">
        <w:rPr>
          <w:rFonts w:ascii="Times New Roman" w:hAnsi="Times New Roman" w:cs="Times New Roman"/>
          <w:sz w:val="40"/>
          <w:szCs w:val="40"/>
          <w:lang w:val="en-US"/>
        </w:rPr>
        <w:t xml:space="preserve"> UN Conference on Financing for Development</w:t>
      </w:r>
    </w:p>
    <w:p w14:paraId="662F1BF3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8502FE4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F4D3E">
        <w:rPr>
          <w:rFonts w:ascii="Times New Roman" w:hAnsi="Times New Roman" w:cs="Times New Roman"/>
          <w:sz w:val="32"/>
          <w:szCs w:val="32"/>
          <w:lang w:val="en-US"/>
        </w:rPr>
        <w:t>(Addis Ababa, 13th July 2015)</w:t>
      </w:r>
    </w:p>
    <w:p w14:paraId="774A05E8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DD18B71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ADF5920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56AE9D5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199559C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2763B95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CD88AFD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A58C6CF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ACF9DD6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9E6DBC7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88A549C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DDCAD0E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5E7B765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5737835" w14:textId="77777777" w:rsidR="00BF4D3E" w:rsidRP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29AF5EC" w14:textId="7F0EA35F" w:rsid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 w:rsidRPr="00BF4D3E">
        <w:rPr>
          <w:rFonts w:ascii="Times New Roman" w:hAnsi="Times New Roman" w:cs="Times New Roman"/>
          <w:sz w:val="32"/>
          <w:szCs w:val="32"/>
          <w:lang w:val="en-US"/>
        </w:rPr>
        <w:t>check</w:t>
      </w:r>
      <w:proofErr w:type="gramEnd"/>
      <w:r w:rsidRPr="00BF4D3E">
        <w:rPr>
          <w:rFonts w:ascii="Times New Roman" w:hAnsi="Times New Roman" w:cs="Times New Roman"/>
          <w:sz w:val="32"/>
          <w:szCs w:val="32"/>
          <w:lang w:val="en-US"/>
        </w:rPr>
        <w:t xml:space="preserve"> against delivery)</w:t>
      </w:r>
    </w:p>
    <w:p w14:paraId="5A1584E1" w14:textId="77777777" w:rsidR="00BF4D3E" w:rsidRDefault="00BF4D3E" w:rsidP="00FE09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049170D" w14:textId="0DD90806" w:rsidR="008848D6" w:rsidRPr="009F6833" w:rsidRDefault="008848D6" w:rsidP="00BF4D3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Mr. Chairman,</w:t>
      </w:r>
    </w:p>
    <w:p w14:paraId="0F05F43D" w14:textId="77777777" w:rsidR="008848D6" w:rsidRPr="009F6833" w:rsidRDefault="008848D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2015 will be, in the words of the UN Secretary General, a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seminal year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for development.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 xml:space="preserve"> I fully agree with him.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="00ED1F91" w:rsidRPr="009F683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is Conference is the first of a series of event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that should change our v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ision of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development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>. It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should 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fortify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our willingness to build a better world.</w:t>
      </w:r>
    </w:p>
    <w:p w14:paraId="72778992" w14:textId="77777777" w:rsidR="0039182E" w:rsidRPr="009F6833" w:rsidRDefault="008848D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Much was accomplished with the MDGs</w:t>
      </w:r>
      <w:r w:rsidR="00ED1F91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genda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and now w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e are elaborating a new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framework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for a truly</w:t>
      </w:r>
      <w:r w:rsidR="00ED1F91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ustainable Development. But, a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>s we praise the progress achieved by the internationa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>l community in the past decade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, we are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still 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>confronted with a series of crises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 xml:space="preserve"> of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 xml:space="preserve">economic, 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>social, political, environmental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 xml:space="preserve"> nature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>. W</w:t>
      </w:r>
      <w:r w:rsidR="00591B1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e are not there yet. </w:t>
      </w:r>
    </w:p>
    <w:p w14:paraId="6EE5A432" w14:textId="77777777" w:rsidR="00591B1B" w:rsidRDefault="00591B1B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8848D6" w:rsidRPr="009F6833">
        <w:rPr>
          <w:rFonts w:ascii="Times New Roman" w:hAnsi="Times New Roman" w:cs="Times New Roman"/>
          <w:sz w:val="32"/>
          <w:szCs w:val="32"/>
          <w:lang w:val="en-US"/>
        </w:rPr>
        <w:t>nd a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 we look 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forward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to a paradigm shift towards a new universal, transformative, integrated path of sustained and sustainable development, we need to ask ourselves who is lagging behind and whether the MDGs Agenda is truly fulfilled.</w:t>
      </w:r>
    </w:p>
    <w:p w14:paraId="7AD915CF" w14:textId="77777777" w:rsidR="00323471" w:rsidRDefault="0032347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526ABF1" w14:textId="77777777" w:rsidR="009F6833" w:rsidRPr="009F6833" w:rsidRDefault="009F6833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Chairman,</w:t>
      </w:r>
    </w:p>
    <w:p w14:paraId="679F4598" w14:textId="77777777" w:rsidR="00ED1F91" w:rsidRPr="009F6833" w:rsidRDefault="00ED1F9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The reason why I came here</w:t>
      </w:r>
      <w:r w:rsidR="008848D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is because the Addis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Ababa </w:t>
      </w:r>
      <w:r w:rsidR="008848D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Conference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first step towards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reaching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the Millennium 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evelopment Goals and shifting to a more ambitious paradigm of development. </w:t>
      </w:r>
    </w:p>
    <w:p w14:paraId="643DBA99" w14:textId="77777777" w:rsidR="00ED1F91" w:rsidRPr="009F6833" w:rsidRDefault="00ED1F9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It’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s the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first step, but no less important than the other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that will f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>ollow. It’s the basis of a new Global P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artnership. A 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new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international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deal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where we put in common all 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our resources, all 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our experiences and all </w:t>
      </w:r>
      <w:r w:rsidR="00567951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our cultures in order to 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>respond to</w:t>
      </w:r>
      <w:r w:rsidR="001B5843">
        <w:rPr>
          <w:rFonts w:ascii="Times New Roman" w:hAnsi="Times New Roman" w:cs="Times New Roman"/>
          <w:sz w:val="32"/>
          <w:szCs w:val="32"/>
          <w:lang w:val="en-US"/>
        </w:rPr>
        <w:t>, and win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B5843">
        <w:rPr>
          <w:rFonts w:ascii="Times New Roman" w:hAnsi="Times New Roman" w:cs="Times New Roman"/>
          <w:sz w:val="32"/>
          <w:szCs w:val="32"/>
          <w:lang w:val="en-US"/>
        </w:rPr>
        <w:t>important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challenges we all face.</w:t>
      </w:r>
    </w:p>
    <w:p w14:paraId="2F2C6C61" w14:textId="77777777" w:rsidR="00ED1F91" w:rsidRPr="009F6833" w:rsidRDefault="00ED1F9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The reason why I came here is because Addis Ababa is in Africa, is the seat of the African Union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>and hosts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the UN</w:t>
      </w:r>
      <w:r w:rsidR="00457C00" w:rsidRPr="009F683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conomic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ommission for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frica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African continent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 symbolizes the global development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>struggle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>. Bu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offers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also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 vision o</w:t>
      </w:r>
      <w:r w:rsidR="00457C00"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potentialities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 of this struggle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. It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 here </w:t>
      </w:r>
      <w:r w:rsidR="00453D5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where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we have to commit to solve problems, to overcome difficulties, to </w:t>
      </w:r>
      <w:r w:rsidR="008F608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find better ways to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make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potentialities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 turn into realities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6469530" w14:textId="77777777" w:rsidR="00674DAD" w:rsidRPr="009F6833" w:rsidRDefault="008F608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Another reason why I came here it’s because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my country,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Italy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knows what solidarity is about. It</w:t>
      </w:r>
      <w:r w:rsidR="00457C00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confirm</w:t>
      </w:r>
      <w:r w:rsidR="00457C00" w:rsidRPr="009F6833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it every day, saving thousands of lives of migrants coming from the northern shores of Africa. </w:t>
      </w:r>
      <w:proofErr w:type="gramStart"/>
      <w:r w:rsidRPr="009F6833">
        <w:rPr>
          <w:rFonts w:ascii="Times New Roman" w:hAnsi="Times New Roman" w:cs="Times New Roman"/>
          <w:sz w:val="32"/>
          <w:szCs w:val="32"/>
          <w:lang w:val="en-US"/>
        </w:rPr>
        <w:t>Ensuring first care.</w:t>
      </w:r>
      <w:proofErr w:type="gramEnd"/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>Assisting them.</w:t>
      </w:r>
      <w:proofErr w:type="gramEnd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F6833">
        <w:rPr>
          <w:rFonts w:ascii="Times New Roman" w:hAnsi="Times New Roman" w:cs="Times New Roman"/>
          <w:sz w:val="32"/>
          <w:szCs w:val="32"/>
          <w:lang w:val="en-US"/>
        </w:rPr>
        <w:t>Giving them hope.</w:t>
      </w:r>
      <w:proofErr w:type="gramEnd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CD62502" w14:textId="77777777" w:rsidR="008F6086" w:rsidRPr="009F6833" w:rsidRDefault="008F608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F6833">
        <w:rPr>
          <w:rFonts w:ascii="Times New Roman" w:hAnsi="Times New Roman" w:cs="Times New Roman"/>
          <w:sz w:val="32"/>
          <w:szCs w:val="32"/>
          <w:lang w:val="en-US"/>
        </w:rPr>
        <w:t>People “without a land”, as Pope Francis called them.</w:t>
      </w:r>
      <w:proofErr w:type="gramEnd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People </w:t>
      </w:r>
      <w:r w:rsidR="00453D5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escaping from a condition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453D5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poverty, </w:t>
      </w:r>
      <w:r w:rsidR="009F6833" w:rsidRPr="009F6833">
        <w:rPr>
          <w:rFonts w:ascii="Times New Roman" w:hAnsi="Times New Roman" w:cs="Times New Roman"/>
          <w:sz w:val="32"/>
          <w:szCs w:val="32"/>
          <w:lang w:val="en-US"/>
        </w:rPr>
        <w:t>of need</w:t>
      </w:r>
      <w:r w:rsid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9F6833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53D58" w:rsidRPr="009F6833">
        <w:rPr>
          <w:rFonts w:ascii="Times New Roman" w:hAnsi="Times New Roman" w:cs="Times New Roman"/>
          <w:sz w:val="32"/>
          <w:szCs w:val="32"/>
          <w:lang w:val="en-US"/>
        </w:rPr>
        <w:t>of conflict, of persecution.</w:t>
      </w:r>
      <w:proofErr w:type="gramEnd"/>
      <w:r w:rsidR="00453D5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People looking for the better future we are building here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while we 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speak to each other,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>wide</w:t>
      </w:r>
      <w:r w:rsidR="000227D1" w:rsidRPr="009F6833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our ties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531D" w:rsidRPr="009F6833">
        <w:rPr>
          <w:rFonts w:ascii="Times New Roman" w:hAnsi="Times New Roman" w:cs="Times New Roman"/>
          <w:sz w:val="32"/>
          <w:szCs w:val="32"/>
          <w:lang w:val="en-US"/>
        </w:rPr>
        <w:t>and we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strengthen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>our cooperation.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 But we need to do </w:t>
      </w:r>
      <w:proofErr w:type="gramStart"/>
      <w:r w:rsidR="00854680">
        <w:rPr>
          <w:rFonts w:ascii="Times New Roman" w:hAnsi="Times New Roman" w:cs="Times New Roman"/>
          <w:sz w:val="32"/>
          <w:szCs w:val="32"/>
          <w:lang w:val="en-US"/>
        </w:rPr>
        <w:t>more,</w:t>
      </w:r>
      <w:proofErr w:type="gramEnd"/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we have 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address the root cause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>s that for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>ce migrants to leave their families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E569E02" w14:textId="77777777" w:rsidR="00861EF6" w:rsidRDefault="00861EF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>he country I represent is aware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its moral responsibility and i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>s willing to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 play its part and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provide its </w:t>
      </w:r>
      <w:r w:rsidR="00E8053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fair </w:t>
      </w:r>
      <w:r w:rsidR="00674DA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share. </w:t>
      </w:r>
    </w:p>
    <w:p w14:paraId="0BF89C4E" w14:textId="70F1AD08" w:rsidR="001D1E16" w:rsidRDefault="00E8053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Italy is 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>only now exiting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 prolonged crisis, the toughest</w:t>
      </w:r>
      <w:r w:rsidR="00E16DBD">
        <w:rPr>
          <w:rFonts w:ascii="Times New Roman" w:hAnsi="Times New Roman" w:cs="Times New Roman"/>
          <w:sz w:val="32"/>
          <w:szCs w:val="32"/>
          <w:lang w:val="en-US"/>
        </w:rPr>
        <w:t xml:space="preserve"> and longest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since World War </w:t>
      </w:r>
      <w:proofErr w:type="gramStart"/>
      <w:r w:rsidR="00BB531D" w:rsidRPr="009F683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B531D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that</w:t>
      </w:r>
      <w:proofErr w:type="gramEnd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has hit 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hard on our people, on our economy.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But in the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last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two years we have inverted the </w:t>
      </w:r>
      <w:r w:rsidR="000227D1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previously 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decreasing trend of our Official Development Assistance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>. W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>e are determined to continue to do so</w:t>
      </w:r>
      <w:r w:rsidR="000227D1"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Italy will stand up to its international</w:t>
      </w:r>
      <w:r w:rsidR="00541EE7" w:rsidRPr="00FE09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541EE7" w:rsidRPr="00FE09D6">
        <w:rPr>
          <w:rFonts w:ascii="Times New Roman" w:hAnsi="Times New Roman" w:cs="Times New Roman"/>
          <w:sz w:val="32"/>
          <w:szCs w:val="32"/>
          <w:lang w:val="en-US"/>
        </w:rPr>
        <w:t>respon</w:t>
      </w:r>
      <w:r w:rsidR="00541EE7">
        <w:rPr>
          <w:rFonts w:ascii="Times New Roman" w:hAnsi="Times New Roman" w:cs="Times New Roman"/>
          <w:sz w:val="32"/>
          <w:szCs w:val="32"/>
          <w:lang w:val="en-US"/>
        </w:rPr>
        <w:t>sibility</w:t>
      </w:r>
      <w:r w:rsidR="001F5E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in</w:t>
      </w:r>
      <w:proofErr w:type="gramEnd"/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facing the big challenges to human rights, security, prosperity and the environment, especially in the Mediterranean and in Africa. The Italian government is committed to increasing its O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fficial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evelopment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ssistance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and to strengthening </w:t>
      </w:r>
      <w:r w:rsidR="00381CD0">
        <w:rPr>
          <w:rFonts w:ascii="Times New Roman" w:hAnsi="Times New Roman" w:cs="Times New Roman"/>
          <w:sz w:val="32"/>
          <w:szCs w:val="32"/>
          <w:lang w:val="en-US"/>
        </w:rPr>
        <w:t xml:space="preserve">its 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internationa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l development cooperation. The Budget L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>aw for the next triennium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which 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is to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be submitted to the Parliament in September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1D1E16">
        <w:rPr>
          <w:rFonts w:ascii="Times New Roman" w:hAnsi="Times New Roman" w:cs="Times New Roman"/>
          <w:sz w:val="32"/>
          <w:szCs w:val="32"/>
          <w:lang w:val="en-US"/>
        </w:rPr>
        <w:t xml:space="preserve"> will contain specific provisions to that effect. </w:t>
      </w:r>
    </w:p>
    <w:p w14:paraId="5B910D43" w14:textId="350C64F6" w:rsidR="001F5E23" w:rsidRPr="001F5E23" w:rsidRDefault="001D1E16" w:rsidP="00381CD0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right="-1"/>
        <w:jc w:val="lowKashida"/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Furthermore, the Italian Government is devoting a specific attention </w:t>
      </w:r>
      <w:r w:rsidR="00541EE7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4E5EA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special categories of developing countries. We hosted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 xml:space="preserve">last month,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at 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>the EXPO in Milan, a Ministerial Conference of African L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east 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eveloped 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ountrie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>s which adopted the “Milan Charter”. In October, once again at the EXPO, we will organize, in collaboration with the UN, a Ministerial Conference of all the Small Islands Developing States, with a view to assessing the progress made since the Samoa Conference last year</w:t>
      </w:r>
      <w:r w:rsidR="001F5E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F5E23" w:rsidRPr="001F5E23">
        <w:rPr>
          <w:rFonts w:ascii="Times New Roman" w:hAnsi="Times New Roman" w:cs="Times New Roman"/>
          <w:sz w:val="32"/>
          <w:szCs w:val="32"/>
          <w:lang w:val="en-US"/>
        </w:rPr>
        <w:t xml:space="preserve">as well as a high-level </w:t>
      </w:r>
      <w:r w:rsidR="00381CD0">
        <w:rPr>
          <w:rFonts w:ascii="Times New Roman" w:hAnsi="Times New Roman" w:cs="Times New Roman"/>
          <w:sz w:val="32"/>
          <w:szCs w:val="32"/>
          <w:lang w:val="en-US"/>
        </w:rPr>
        <w:t xml:space="preserve">event </w:t>
      </w:r>
      <w:r w:rsidR="001F5E23" w:rsidRPr="001F5E23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>on the role of finance and innovation in stimulating investment and production in the ag</w:t>
      </w:r>
      <w:r w:rsidR="00381CD0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 xml:space="preserve">riculture and </w:t>
      </w:r>
      <w:proofErr w:type="spellStart"/>
      <w:r w:rsidR="00381CD0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>agri</w:t>
      </w:r>
      <w:proofErr w:type="spellEnd"/>
      <w:r w:rsidR="00A8660A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>-</w:t>
      </w:r>
      <w:r w:rsidR="00381CD0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 xml:space="preserve">food sectors </w:t>
      </w:r>
      <w:r w:rsidR="001F5E23" w:rsidRPr="001F5E23">
        <w:rPr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  <w:t xml:space="preserve">with the overarching goal of achieving food security and inclusive growth. </w:t>
      </w:r>
    </w:p>
    <w:p w14:paraId="66B6B4A1" w14:textId="77777777" w:rsidR="00C82186" w:rsidRDefault="00C8218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A3C76E8" w14:textId="50499BDF" w:rsidR="00B078C1" w:rsidRDefault="00861EF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have committed 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to new, ambitious initiatives of the G8</w:t>
      </w:r>
      <w:r w:rsidR="00A360E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360E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nd </w:t>
      </w:r>
      <w:r>
        <w:rPr>
          <w:rFonts w:ascii="Times New Roman" w:hAnsi="Times New Roman" w:cs="Times New Roman"/>
          <w:sz w:val="32"/>
          <w:szCs w:val="32"/>
          <w:lang w:val="en-US"/>
        </w:rPr>
        <w:t>we have join</w:t>
      </w:r>
      <w:r w:rsidR="002A050C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the European Union willingness to confirm the commitment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541EE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target of </w:t>
      </w:r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the 0</w:t>
      </w:r>
      <w:proofErr w:type="gramStart"/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>,7</w:t>
      </w:r>
      <w:proofErr w:type="gramEnd"/>
      <w:r w:rsidR="000B14C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of Official Development Assistance in terms of Gross National Income.</w:t>
      </w:r>
      <w:r w:rsidR="000227D1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4CAA63C5" w14:textId="77777777" w:rsidR="00453D58" w:rsidRDefault="00C82186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82186">
        <w:rPr>
          <w:rFonts w:ascii="Times New Roman" w:hAnsi="Times New Roman" w:cs="Times New Roman"/>
          <w:sz w:val="32"/>
          <w:szCs w:val="32"/>
          <w:lang w:val="en-US"/>
        </w:rPr>
        <w:t>We will</w:t>
      </w:r>
      <w:r w:rsidR="002A050C" w:rsidRPr="00C82186">
        <w:rPr>
          <w:rFonts w:ascii="Times New Roman" w:hAnsi="Times New Roman" w:cs="Times New Roman"/>
          <w:sz w:val="32"/>
          <w:szCs w:val="32"/>
          <w:lang w:val="en-US"/>
        </w:rPr>
        <w:t xml:space="preserve"> spare no efforts </w:t>
      </w:r>
      <w:r w:rsidRPr="00C82186">
        <w:rPr>
          <w:rFonts w:ascii="Times New Roman" w:hAnsi="Times New Roman" w:cs="Times New Roman"/>
          <w:sz w:val="32"/>
          <w:szCs w:val="32"/>
          <w:lang w:val="en-US"/>
        </w:rPr>
        <w:t>to do our part</w:t>
      </w:r>
      <w:r w:rsidR="00567A3B">
        <w:rPr>
          <w:rFonts w:ascii="Times New Roman" w:hAnsi="Times New Roman" w:cs="Times New Roman"/>
          <w:sz w:val="32"/>
          <w:szCs w:val="32"/>
          <w:lang w:val="en-US"/>
        </w:rPr>
        <w:t xml:space="preserve"> in</w:t>
      </w:r>
      <w:r w:rsidRPr="00C8218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82186">
        <w:rPr>
          <w:rFonts w:ascii="Times New Roman" w:hAnsi="Times New Roman" w:cs="Times New Roman"/>
          <w:sz w:val="32"/>
          <w:szCs w:val="32"/>
          <w:lang w:val="en-US"/>
        </w:rPr>
        <w:t>revert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82186">
        <w:rPr>
          <w:rFonts w:ascii="Times New Roman" w:hAnsi="Times New Roman" w:cs="Times New Roman"/>
          <w:sz w:val="32"/>
          <w:szCs w:val="32"/>
          <w:lang w:val="en-US"/>
        </w:rPr>
        <w:t>ng</w:t>
      </w:r>
      <w:proofErr w:type="gramEnd"/>
      <w:r w:rsidRPr="00C82186">
        <w:rPr>
          <w:rFonts w:ascii="Times New Roman" w:hAnsi="Times New Roman" w:cs="Times New Roman"/>
          <w:sz w:val="32"/>
          <w:szCs w:val="32"/>
          <w:lang w:val="en-US"/>
        </w:rPr>
        <w:t xml:space="preserve"> the negative trend of the past. We will keep on doing it</w:t>
      </w:r>
      <w:r w:rsidR="002A050C" w:rsidRPr="00C8218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And we call on others, 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all 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who can, to join our eff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>ort, to the best of their possibi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lities.</w:t>
      </w:r>
    </w:p>
    <w:p w14:paraId="3FC24CF7" w14:textId="77777777" w:rsidR="00323471" w:rsidRDefault="0032347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C0F75C0" w14:textId="77777777" w:rsidR="00323471" w:rsidRPr="009F6833" w:rsidRDefault="0032347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Chairman,</w:t>
      </w:r>
    </w:p>
    <w:p w14:paraId="18250E4F" w14:textId="378A043E" w:rsidR="000227D1" w:rsidRPr="009F6833" w:rsidRDefault="000227D1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I came to Addis Ababa also because we are facing an evolving</w:t>
      </w:r>
      <w:r w:rsidR="00A360E8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varied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development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context.</w:t>
      </w:r>
      <w:r w:rsidR="0001081A" w:rsidRPr="0001081A">
        <w:rPr>
          <w:lang w:val="en-US"/>
        </w:rPr>
        <w:t xml:space="preserve"> 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In a rapidly </w:t>
      </w:r>
      <w:r w:rsidR="00567A3B">
        <w:rPr>
          <w:rFonts w:ascii="Times New Roman" w:hAnsi="Times New Roman" w:cs="Times New Roman"/>
          <w:sz w:val="32"/>
          <w:szCs w:val="32"/>
          <w:lang w:val="en-US"/>
        </w:rPr>
        <w:t>changing</w:t>
      </w:r>
      <w:r w:rsidR="00567A3B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>world, the challenge of financing development takes on new dimensions</w:t>
      </w:r>
      <w:r w:rsidR="0001081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Many countries have experienced ex</w:t>
      </w:r>
      <w:r w:rsidR="00A14B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traordinary economic performances in the past fifteen years. They no longer need international public finance to build schools, 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or </w:t>
      </w:r>
      <w:r w:rsidR="00A14BD5" w:rsidRPr="009F6833">
        <w:rPr>
          <w:rFonts w:ascii="Times New Roman" w:hAnsi="Times New Roman" w:cs="Times New Roman"/>
          <w:sz w:val="32"/>
          <w:szCs w:val="32"/>
          <w:lang w:val="en-US"/>
        </w:rPr>
        <w:t>bridges,</w:t>
      </w:r>
      <w:r w:rsidR="00861EF6">
        <w:rPr>
          <w:rFonts w:ascii="Times New Roman" w:hAnsi="Times New Roman" w:cs="Times New Roman"/>
          <w:sz w:val="32"/>
          <w:szCs w:val="32"/>
          <w:lang w:val="en-US"/>
        </w:rPr>
        <w:t xml:space="preserve"> or</w:t>
      </w:r>
      <w:r w:rsidR="00A14B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hospitals</w:t>
      </w:r>
      <w:r w:rsidR="00C82186">
        <w:rPr>
          <w:rFonts w:ascii="Times New Roman" w:hAnsi="Times New Roman" w:cs="Times New Roman"/>
          <w:sz w:val="32"/>
          <w:szCs w:val="32"/>
          <w:lang w:val="en-US"/>
        </w:rPr>
        <w:t xml:space="preserve"> or other social infrastructures</w:t>
      </w:r>
      <w:r w:rsidR="00A14B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. What they need is to avoid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repeating </w:t>
      </w:r>
      <w:r w:rsidR="00A14B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our mistakes. They need our experience, our advice. </w:t>
      </w:r>
      <w:r w:rsidR="00FB79D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The technical </w:t>
      </w:r>
      <w:r w:rsidR="008335B7" w:rsidRPr="009F6833">
        <w:rPr>
          <w:rFonts w:ascii="Times New Roman" w:hAnsi="Times New Roman" w:cs="Times New Roman"/>
          <w:sz w:val="32"/>
          <w:szCs w:val="32"/>
          <w:lang w:val="en-US"/>
        </w:rPr>
        <w:t>guidance</w:t>
      </w:r>
      <w:r w:rsidR="00FB79D6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we can provide them to leapfrog years of costly learning</w:t>
      </w:r>
      <w:r w:rsidR="008335B7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by doing. In the tax collection, in the planning of public spending, in industrial policies, in social policies</w:t>
      </w:r>
      <w:r w:rsidR="00532DD5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C33BE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 organizing health systems, in education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, in creating the conditions for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granting access to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food and water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all</w:t>
      </w:r>
      <w:r w:rsidR="008335B7"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0A2B215" w14:textId="0907B537" w:rsidR="00BC33BE" w:rsidRDefault="00BC33BE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="00E16DBD">
        <w:rPr>
          <w:rFonts w:ascii="Times New Roman" w:hAnsi="Times New Roman" w:cs="Times New Roman"/>
          <w:sz w:val="32"/>
          <w:szCs w:val="32"/>
          <w:lang w:val="en-US"/>
        </w:rPr>
        <w:t xml:space="preserve"> important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area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we can and are willing to provide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our experience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is the stimulus to the private sector investment and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growth. We have a lot to offer. </w:t>
      </w:r>
      <w:r w:rsidR="0064088A">
        <w:rPr>
          <w:rFonts w:ascii="Times New Roman" w:hAnsi="Times New Roman" w:cs="Times New Roman"/>
          <w:sz w:val="32"/>
          <w:szCs w:val="32"/>
          <w:lang w:val="en-US"/>
        </w:rPr>
        <w:t xml:space="preserve">The Italian economic </w:t>
      </w:r>
      <w:r w:rsidR="00091D2E">
        <w:rPr>
          <w:rFonts w:ascii="Times New Roman" w:hAnsi="Times New Roman" w:cs="Times New Roman"/>
          <w:sz w:val="32"/>
          <w:szCs w:val="32"/>
          <w:lang w:val="en-US"/>
        </w:rPr>
        <w:t>model and social structur</w:t>
      </w:r>
      <w:r w:rsidR="00091D2E" w:rsidRPr="00FE09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51DD9">
        <w:rPr>
          <w:rFonts w:ascii="Times New Roman" w:hAnsi="Times New Roman" w:cs="Times New Roman"/>
          <w:sz w:val="32"/>
          <w:szCs w:val="32"/>
          <w:lang w:val="en-US"/>
        </w:rPr>
        <w:t xml:space="preserve"> are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based on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Small and Medium Enterprise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o-operatives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, including an extensive system of credit institutions locally based and closely interconnected with the SME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 and the specificity of the territories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These e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nterprises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="0081606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>seeking benefits for membe</w:t>
      </w:r>
      <w:r w:rsidR="00A360E8">
        <w:rPr>
          <w:rFonts w:ascii="Times New Roman" w:hAnsi="Times New Roman" w:cs="Times New Roman"/>
          <w:sz w:val="32"/>
          <w:szCs w:val="32"/>
          <w:lang w:val="en-US"/>
        </w:rPr>
        <w:t>rs and their communities and not</w:t>
      </w:r>
      <w:r w:rsidR="00797BAE">
        <w:rPr>
          <w:rFonts w:ascii="Times New Roman" w:hAnsi="Times New Roman" w:cs="Times New Roman"/>
          <w:sz w:val="32"/>
          <w:szCs w:val="32"/>
          <w:lang w:val="en-US"/>
        </w:rPr>
        <w:t xml:space="preserve"> only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 return for their shareholders</w:t>
      </w:r>
      <w:r w:rsidR="00A360E8">
        <w:rPr>
          <w:rFonts w:ascii="Times New Roman" w:hAnsi="Times New Roman" w:cs="Times New Roman"/>
          <w:sz w:val="32"/>
          <w:szCs w:val="32"/>
          <w:lang w:val="en-US"/>
        </w:rPr>
        <w:t>. They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are particularly suited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promot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>sustainable development.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Furthermore,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>we will promote our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bigger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>companies’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engagement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>. It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can be </w:t>
      </w:r>
      <w:proofErr w:type="gramStart"/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14167B">
        <w:rPr>
          <w:rFonts w:ascii="Times New Roman" w:hAnsi="Times New Roman" w:cs="Times New Roman"/>
          <w:sz w:val="32"/>
          <w:szCs w:val="32"/>
          <w:lang w:val="en-US"/>
        </w:rPr>
        <w:t xml:space="preserve"> great</w:t>
      </w:r>
      <w:proofErr w:type="gramEnd"/>
      <w:r w:rsidR="0014167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help in </w:t>
      </w:r>
      <w:r w:rsidR="0014167B">
        <w:rPr>
          <w:rFonts w:ascii="Times New Roman" w:hAnsi="Times New Roman" w:cs="Times New Roman"/>
          <w:sz w:val="32"/>
          <w:szCs w:val="32"/>
          <w:lang w:val="en-US"/>
        </w:rPr>
        <w:t>responding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4167B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the infrastructure </w:t>
      </w:r>
      <w:r w:rsidR="0014167B">
        <w:rPr>
          <w:rFonts w:ascii="Times New Roman" w:hAnsi="Times New Roman" w:cs="Times New Roman"/>
          <w:sz w:val="32"/>
          <w:szCs w:val="32"/>
          <w:lang w:val="en-US"/>
        </w:rPr>
        <w:t>needs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. I am thinking 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the energy sector. </w:t>
      </w:r>
      <w:proofErr w:type="gramStart"/>
      <w:r w:rsidR="00507992">
        <w:rPr>
          <w:rFonts w:ascii="Times New Roman" w:hAnsi="Times New Roman" w:cs="Times New Roman"/>
          <w:sz w:val="32"/>
          <w:szCs w:val="32"/>
          <w:lang w:val="en-US"/>
        </w:rPr>
        <w:t>But not only.</w:t>
      </w:r>
      <w:proofErr w:type="gramEnd"/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C96B11C" w14:textId="77777777" w:rsidR="00B078C1" w:rsidRDefault="00487042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We have to use ODA in new ways. 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Today’s </w:t>
      </w:r>
      <w:r w:rsidR="005E41AB">
        <w:rPr>
          <w:rFonts w:ascii="Times New Roman" w:hAnsi="Times New Roman" w:cs="Times New Roman"/>
          <w:sz w:val="32"/>
          <w:szCs w:val="32"/>
          <w:lang w:val="en-US"/>
        </w:rPr>
        <w:t>context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 call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 for a more comprehensive view of financing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>development</w:t>
      </w:r>
      <w:r w:rsidR="0001081A">
        <w:rPr>
          <w:rFonts w:ascii="Times New Roman" w:hAnsi="Times New Roman" w:cs="Times New Roman"/>
          <w:sz w:val="32"/>
          <w:szCs w:val="32"/>
          <w:lang w:val="en-US"/>
        </w:rPr>
        <w:t>. We have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="0001081A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1081A" w:rsidRPr="0001081A">
        <w:rPr>
          <w:rFonts w:ascii="Times New Roman" w:hAnsi="Times New Roman" w:cs="Times New Roman"/>
          <w:sz w:val="32"/>
          <w:szCs w:val="32"/>
          <w:lang w:val="en-US"/>
        </w:rPr>
        <w:t xml:space="preserve"> fully take into account the crucial role and potential synergies between public and private finance.</w:t>
      </w:r>
      <w:r w:rsidR="000108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Promoting ODA as a catalyst to bring private investment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to support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 and engage in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sustainable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development.</w:t>
      </w:r>
      <w:proofErr w:type="gramEnd"/>
      <w:r w:rsidR="00726D2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E3D94AB" w14:textId="6125390D" w:rsidR="007506CE" w:rsidRDefault="007506CE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this light, o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>ne of the innovation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we are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building up is the </w:t>
      </w:r>
      <w:r>
        <w:rPr>
          <w:rFonts w:ascii="Times New Roman" w:hAnsi="Times New Roman" w:cs="Times New Roman"/>
          <w:sz w:val="32"/>
          <w:szCs w:val="32"/>
          <w:lang w:val="en-US"/>
        </w:rPr>
        <w:t>establishment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of an Italian Development Bank.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omething we thought </w:t>
      </w:r>
      <w:r w:rsidR="00797BAE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DB682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in order to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contribute to social and economic development in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partners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countries by supporting and financing projects and investments, by ensuring these have a lasting impact on economic growth and progress in living conditions, acting against both poverty and climate change.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Fostering </w:t>
      </w:r>
      <w:r w:rsidR="003E5487">
        <w:rPr>
          <w:rFonts w:ascii="Times New Roman" w:hAnsi="Times New Roman" w:cs="Times New Roman"/>
          <w:sz w:val="32"/>
          <w:szCs w:val="32"/>
          <w:lang w:val="en-US"/>
        </w:rPr>
        <w:t>local direct investments by establishing new joint ventures resulting in inclusive and decent employment, and urging for the emergence of responsible corporate governance practices.</w:t>
      </w:r>
      <w:proofErr w:type="gramEnd"/>
      <w:r w:rsidR="003E54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C156514" w14:textId="57E5F672" w:rsidR="00E147D9" w:rsidRDefault="005A2BB1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Working together,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Italian and developing countries enterprises</w:t>
      </w:r>
      <w:r w:rsidR="003E5487">
        <w:rPr>
          <w:rFonts w:ascii="Times New Roman" w:hAnsi="Times New Roman" w:cs="Times New Roman"/>
          <w:sz w:val="32"/>
          <w:szCs w:val="32"/>
          <w:lang w:val="en-US"/>
        </w:rPr>
        <w:t>, especially SMEs, t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>ransferring entrepreneurial know-how and productive technology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E5487">
        <w:rPr>
          <w:rFonts w:ascii="Times New Roman" w:hAnsi="Times New Roman" w:cs="Times New Roman"/>
          <w:sz w:val="32"/>
          <w:szCs w:val="32"/>
          <w:lang w:val="en-US"/>
        </w:rPr>
        <w:t xml:space="preserve">Investigating and promoting new sources of “smart capital”: risk-sharing instruments, credit enhancement and other forms of leverage of public concessional finance to attract private investors and contribute to the </w:t>
      </w:r>
      <w:r w:rsidR="005251B2">
        <w:rPr>
          <w:rFonts w:ascii="Times New Roman" w:hAnsi="Times New Roman" w:cs="Times New Roman"/>
          <w:sz w:val="32"/>
          <w:szCs w:val="32"/>
          <w:lang w:val="en-US"/>
        </w:rPr>
        <w:t>strengthening</w:t>
      </w:r>
      <w:r w:rsidR="003E5487">
        <w:rPr>
          <w:rFonts w:ascii="Times New Roman" w:hAnsi="Times New Roman" w:cs="Times New Roman"/>
          <w:sz w:val="32"/>
          <w:szCs w:val="32"/>
          <w:lang w:val="en-US"/>
        </w:rPr>
        <w:t xml:space="preserve"> of the local private sector.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BD364F0" w14:textId="2C2C6070" w:rsidR="00DB682B" w:rsidRPr="009F6833" w:rsidRDefault="00DB682B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We will present the new </w:t>
      </w:r>
      <w:r w:rsidR="005251B2">
        <w:rPr>
          <w:rFonts w:ascii="Times New Roman" w:hAnsi="Times New Roman" w:cs="Times New Roman"/>
          <w:sz w:val="32"/>
          <w:szCs w:val="32"/>
          <w:lang w:val="en-US"/>
        </w:rPr>
        <w:t>Institution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251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F4AA0">
        <w:rPr>
          <w:rFonts w:ascii="Times New Roman" w:hAnsi="Times New Roman" w:cs="Times New Roman"/>
          <w:sz w:val="32"/>
          <w:szCs w:val="32"/>
          <w:lang w:val="en-US"/>
        </w:rPr>
        <w:t>created</w:t>
      </w:r>
      <w:r w:rsidR="005251B2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="005251B2">
        <w:rPr>
          <w:rFonts w:ascii="Times New Roman" w:hAnsi="Times New Roman" w:cs="Times New Roman"/>
          <w:sz w:val="32"/>
          <w:szCs w:val="32"/>
          <w:lang w:val="en-US"/>
        </w:rPr>
        <w:t>Cassa</w:t>
      </w:r>
      <w:proofErr w:type="spellEnd"/>
      <w:r w:rsidR="005251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251B2">
        <w:rPr>
          <w:rFonts w:ascii="Times New Roman" w:hAnsi="Times New Roman" w:cs="Times New Roman"/>
          <w:sz w:val="32"/>
          <w:szCs w:val="32"/>
          <w:lang w:val="en-US"/>
        </w:rPr>
        <w:t>Depositi</w:t>
      </w:r>
      <w:proofErr w:type="spellEnd"/>
      <w:r w:rsidR="005251B2">
        <w:rPr>
          <w:rFonts w:ascii="Times New Roman" w:hAnsi="Times New Roman" w:cs="Times New Roman"/>
          <w:sz w:val="32"/>
          <w:szCs w:val="32"/>
          <w:lang w:val="en-US"/>
        </w:rPr>
        <w:t xml:space="preserve"> e </w:t>
      </w:r>
      <w:proofErr w:type="spellStart"/>
      <w:r w:rsidR="005251B2">
        <w:rPr>
          <w:rFonts w:ascii="Times New Roman" w:hAnsi="Times New Roman" w:cs="Times New Roman"/>
          <w:sz w:val="32"/>
          <w:szCs w:val="32"/>
          <w:lang w:val="en-US"/>
        </w:rPr>
        <w:t>Prestiti</w:t>
      </w:r>
      <w:proofErr w:type="spellEnd"/>
      <w:r w:rsidR="005251B2">
        <w:rPr>
          <w:rFonts w:ascii="Times New Roman" w:hAnsi="Times New Roman" w:cs="Times New Roman"/>
          <w:sz w:val="32"/>
          <w:szCs w:val="32"/>
          <w:lang w:val="en-US"/>
        </w:rPr>
        <w:t>, the Italian National Promotional Bank,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here,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 a side-event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to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morrow</w:t>
      </w:r>
      <w:r w:rsidR="0001081A">
        <w:rPr>
          <w:rFonts w:ascii="Times New Roman" w:hAnsi="Times New Roman" w:cs="Times New Roman"/>
          <w:sz w:val="32"/>
          <w:szCs w:val="32"/>
          <w:lang w:val="en-US"/>
        </w:rPr>
        <w:t xml:space="preserve"> morning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All are invited.</w:t>
      </w:r>
    </w:p>
    <w:p w14:paraId="77D43F9F" w14:textId="77777777" w:rsidR="00FA2878" w:rsidRDefault="00FA2878" w:rsidP="00FA287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Developing countries need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also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to access science,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 technology and innovation. W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e can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 already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provide some of the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best international practices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. Th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experience of the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interna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tional research centers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we host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 Trieste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is</w:t>
      </w:r>
      <w:r w:rsidR="00854680">
        <w:rPr>
          <w:rFonts w:ascii="Times New Roman" w:hAnsi="Times New Roman" w:cs="Times New Roman"/>
          <w:sz w:val="32"/>
          <w:szCs w:val="32"/>
          <w:lang w:val="en-US"/>
        </w:rPr>
        <w:t xml:space="preserve"> a realit</w:t>
      </w:r>
      <w:r w:rsidR="00662B3C">
        <w:rPr>
          <w:rFonts w:ascii="Times New Roman" w:hAnsi="Times New Roman" w:cs="Times New Roman"/>
          <w:sz w:val="32"/>
          <w:szCs w:val="32"/>
          <w:lang w:val="en-US"/>
        </w:rPr>
        <w:t>y that deserves to be better known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r w:rsidR="00662B3C">
        <w:rPr>
          <w:rFonts w:ascii="Times New Roman" w:hAnsi="Times New Roman" w:cs="Times New Roman"/>
          <w:sz w:val="32"/>
          <w:szCs w:val="32"/>
          <w:lang w:val="en-US"/>
        </w:rPr>
        <w:t>nd</w:t>
      </w:r>
      <w:r w:rsidR="00726D28">
        <w:rPr>
          <w:rFonts w:ascii="Times New Roman" w:hAnsi="Times New Roman" w:cs="Times New Roman"/>
          <w:sz w:val="32"/>
          <w:szCs w:val="32"/>
          <w:lang w:val="en-US"/>
        </w:rPr>
        <w:t>, possibly,</w:t>
      </w:r>
      <w:r w:rsidR="00662B3C">
        <w:rPr>
          <w:rFonts w:ascii="Times New Roman" w:hAnsi="Times New Roman" w:cs="Times New Roman"/>
          <w:sz w:val="32"/>
          <w:szCs w:val="32"/>
          <w:lang w:val="en-US"/>
        </w:rPr>
        <w:t xml:space="preserve"> replicated.</w:t>
      </w:r>
    </w:p>
    <w:p w14:paraId="2499C175" w14:textId="77777777" w:rsidR="00816062" w:rsidRDefault="00816062" w:rsidP="00FA287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99F615F" w14:textId="77777777" w:rsidR="00854680" w:rsidRPr="009F6833" w:rsidRDefault="00854680" w:rsidP="00FA287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Mr. Chairman,</w:t>
      </w:r>
    </w:p>
    <w:p w14:paraId="3267585F" w14:textId="348C1E3B" w:rsidR="00662B3C" w:rsidRDefault="00DB682B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 came here also </w:t>
      </w:r>
      <w:proofErr w:type="gramStart"/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567A3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6111">
        <w:rPr>
          <w:rFonts w:ascii="Times New Roman" w:hAnsi="Times New Roman" w:cs="Times New Roman"/>
          <w:sz w:val="32"/>
          <w:szCs w:val="32"/>
          <w:lang w:val="en-US"/>
        </w:rPr>
        <w:t>draw</w:t>
      </w:r>
      <w:proofErr w:type="gramEnd"/>
      <w:r w:rsidR="00C96111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="00567A3B">
        <w:rPr>
          <w:rFonts w:ascii="Times New Roman" w:hAnsi="Times New Roman" w:cs="Times New Roman"/>
          <w:sz w:val="32"/>
          <w:szCs w:val="32"/>
          <w:lang w:val="en-US"/>
        </w:rPr>
        <w:t>attention on</w:t>
      </w:r>
      <w:r w:rsidR="00567A3B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those who are lagging behind and still need a more concrete 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international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assistance. I am referring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to the Least Developed C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ountries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which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deserve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increased 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>support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to create the basic conditions for the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 taking off of their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 own d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evelopment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 process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. I am thinking </w:t>
      </w:r>
      <w:r w:rsidR="00DA4A82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the Small Islands Developing States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which risk their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very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existence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. I am thinking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the countries in conflict-situations, which need international care 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if they want to succeed in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eradicatin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g extremism and intolerance, in 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>re</w:t>
      </w:r>
      <w:r w:rsidR="008A107A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B078C1">
        <w:rPr>
          <w:rFonts w:ascii="Times New Roman" w:hAnsi="Times New Roman" w:cs="Times New Roman"/>
          <w:sz w:val="32"/>
          <w:szCs w:val="32"/>
          <w:lang w:val="en-US"/>
        </w:rPr>
        <w:t xml:space="preserve">founding </w:t>
      </w:r>
      <w:r w:rsidR="00DB2ED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peaceful and stable societies. </w:t>
      </w:r>
    </w:p>
    <w:p w14:paraId="41B60CB4" w14:textId="2E94FE8C" w:rsidR="00DB682B" w:rsidRPr="009F6833" w:rsidRDefault="00DB2ED5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 am thinking also </w:t>
      </w:r>
      <w:r w:rsidR="00DA4A82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the need </w:t>
      </w:r>
      <w:r w:rsidR="00DA4A8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reflecting upon humanitarian 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relief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 xml:space="preserve">. It deserves our attention.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must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immediately 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deploy </w:t>
      </w:r>
      <w:r w:rsidR="00507992" w:rsidRPr="009F6833">
        <w:rPr>
          <w:rFonts w:ascii="Times New Roman" w:hAnsi="Times New Roman" w:cs="Times New Roman"/>
          <w:sz w:val="32"/>
          <w:szCs w:val="32"/>
          <w:lang w:val="en-US"/>
        </w:rPr>
        <w:t>emergency interventions when these are urgently needed.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We have to provide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 xml:space="preserve"> more stable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0799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predictable </w:t>
      </w:r>
      <w:r w:rsidR="008A107A">
        <w:rPr>
          <w:rFonts w:ascii="Times New Roman" w:hAnsi="Times New Roman" w:cs="Times New Roman"/>
          <w:sz w:val="32"/>
          <w:szCs w:val="32"/>
          <w:lang w:val="en-US"/>
        </w:rPr>
        <w:t>funding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We should 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have 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devote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more attention to 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this </w:t>
      </w:r>
      <w:r w:rsidR="007766BA">
        <w:rPr>
          <w:rFonts w:ascii="Times New Roman" w:hAnsi="Times New Roman" w:cs="Times New Roman"/>
          <w:sz w:val="32"/>
          <w:szCs w:val="32"/>
          <w:lang w:val="en-US"/>
        </w:rPr>
        <w:t>crucial</w:t>
      </w:r>
      <w:r w:rsidR="007E53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sector of international cooperation. I hope we will </w:t>
      </w:r>
      <w:r w:rsidR="005A2BB1">
        <w:rPr>
          <w:rFonts w:ascii="Times New Roman" w:hAnsi="Times New Roman" w:cs="Times New Roman"/>
          <w:sz w:val="32"/>
          <w:szCs w:val="32"/>
          <w:lang w:val="en-US"/>
        </w:rPr>
        <w:t>invest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more</w:t>
      </w:r>
      <w:r w:rsidR="00507992" w:rsidRPr="009F6833">
        <w:rPr>
          <w:rFonts w:ascii="Times New Roman" w:hAnsi="Times New Roman" w:cs="Times New Roman"/>
          <w:sz w:val="32"/>
          <w:szCs w:val="32"/>
          <w:lang w:val="en-US"/>
        </w:rPr>
        <w:t>, next year</w:t>
      </w:r>
      <w:r w:rsidR="0050799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A287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7042" w:rsidRPr="009F6833">
        <w:rPr>
          <w:rFonts w:ascii="Times New Roman" w:hAnsi="Times New Roman" w:cs="Times New Roman"/>
          <w:sz w:val="32"/>
          <w:szCs w:val="32"/>
          <w:lang w:val="en-US"/>
        </w:rPr>
        <w:t>in the run up to the World Humanitarian Summit in Istanbul.</w:t>
      </w:r>
    </w:p>
    <w:p w14:paraId="00122737" w14:textId="1E5A1C95" w:rsidR="00C47122" w:rsidRDefault="00C47122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I came here also to </w:t>
      </w:r>
      <w:r w:rsidR="00381CD0">
        <w:rPr>
          <w:rFonts w:ascii="Times New Roman" w:hAnsi="Times New Roman" w:cs="Times New Roman"/>
          <w:sz w:val="32"/>
          <w:szCs w:val="32"/>
          <w:lang w:val="en-US"/>
        </w:rPr>
        <w:t>recall</w:t>
      </w:r>
      <w:r w:rsidR="00381CD0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the enhanced role other development actors can and are playing: Parliaments, Civil Society</w:t>
      </w:r>
      <w:r w:rsidR="007766B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NGOs, Universities, Philanthropic Foundations and other stakeholder</w:t>
      </w:r>
      <w:r w:rsidR="00662B3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, each one with its own specificity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and relevance.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The new Italian Law on Development </w:t>
      </w:r>
      <w:r w:rsidR="008E70F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 xml:space="preserve">ooperation fully recognizes the diversity and the role of this broad range of development actors. </w:t>
      </w:r>
      <w:proofErr w:type="gramStart"/>
      <w:r w:rsidR="00BB531D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8A107A">
        <w:rPr>
          <w:rFonts w:ascii="Times New Roman" w:hAnsi="Times New Roman" w:cs="Times New Roman"/>
          <w:sz w:val="32"/>
          <w:szCs w:val="32"/>
          <w:lang w:val="en-US"/>
        </w:rPr>
        <w:t xml:space="preserve"> also</w:t>
      </w:r>
      <w:proofErr w:type="gramEnd"/>
      <w:r w:rsidR="008A10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>need to invest in other sectors</w:t>
      </w:r>
      <w:r w:rsidR="008A107A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7766BA">
        <w:rPr>
          <w:rFonts w:ascii="Times New Roman" w:hAnsi="Times New Roman" w:cs="Times New Roman"/>
          <w:sz w:val="32"/>
          <w:szCs w:val="32"/>
          <w:lang w:val="en-US"/>
        </w:rPr>
        <w:t xml:space="preserve"> fair</w:t>
      </w:r>
      <w:r w:rsidR="007E534F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>rade, micro-credit can greatly help us in walking the path for sustainable development. T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ime has come to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>recognize that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international cooperation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>not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exclusively an inter-governmental business</w:t>
      </w:r>
      <w:r w:rsidR="007A7C82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A866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not </w:t>
      </w:r>
      <w:r w:rsidR="00E16DBD">
        <w:rPr>
          <w:rFonts w:ascii="Times New Roman" w:hAnsi="Times New Roman" w:cs="Times New Roman"/>
          <w:sz w:val="32"/>
          <w:szCs w:val="32"/>
          <w:lang w:val="en-US"/>
        </w:rPr>
        <w:t xml:space="preserve">only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>made of bigger initiatives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37729F1" w14:textId="77777777" w:rsidR="00816062" w:rsidRPr="009F6833" w:rsidRDefault="00816062" w:rsidP="008335B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D90EEE7" w14:textId="77777777" w:rsidR="0030223E" w:rsidRPr="009F6833" w:rsidRDefault="00FB0FFF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Mr. Chairman,</w:t>
      </w:r>
    </w:p>
    <w:p w14:paraId="5C29C7B1" w14:textId="6C952D79" w:rsidR="00816062" w:rsidRDefault="005C59F4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Going back </w:t>
      </w:r>
      <w:r w:rsidR="008E70F5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8E70F5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the Secretary General definition of the 2015 as a seminal year, 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I came to Addis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also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because w</w:t>
      </w:r>
      <w:r w:rsidR="00484A80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e have to look at the future seeding hope. This is also the message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 xml:space="preserve">that comes from </w:t>
      </w:r>
      <w:r w:rsidR="00484A80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Univers</w:t>
      </w:r>
      <w:r w:rsidR="00484A80" w:rsidRPr="009F6833">
        <w:rPr>
          <w:rFonts w:ascii="Times New Roman" w:hAnsi="Times New Roman" w:cs="Times New Roman"/>
          <w:sz w:val="32"/>
          <w:szCs w:val="32"/>
          <w:lang w:val="en-US"/>
        </w:rPr>
        <w:t>al Exhibition taking place right now in Milan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 xml:space="preserve">. The </w:t>
      </w:r>
      <w:r w:rsidR="00286788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vast majority of the countries here represented 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="00484A80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participa</w:t>
      </w:r>
      <w:r w:rsidR="00FB0FFF" w:rsidRPr="009F6833">
        <w:rPr>
          <w:rFonts w:ascii="Times New Roman" w:hAnsi="Times New Roman" w:cs="Times New Roman"/>
          <w:sz w:val="32"/>
          <w:szCs w:val="32"/>
          <w:lang w:val="en-US"/>
        </w:rPr>
        <w:t>tin</w:t>
      </w:r>
      <w:r w:rsidR="00286788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C4712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. The Expo </w:t>
      </w:r>
      <w:r w:rsidR="008A107A">
        <w:rPr>
          <w:rFonts w:ascii="Times New Roman" w:hAnsi="Times New Roman" w:cs="Times New Roman"/>
          <w:sz w:val="32"/>
          <w:szCs w:val="32"/>
          <w:lang w:val="en-US"/>
        </w:rPr>
        <w:t xml:space="preserve">2015 </w:t>
      </w:r>
      <w:r w:rsidR="00E147D9">
        <w:rPr>
          <w:rFonts w:ascii="Times New Roman" w:hAnsi="Times New Roman" w:cs="Times New Roman"/>
          <w:sz w:val="32"/>
          <w:szCs w:val="32"/>
          <w:lang w:val="en-US"/>
        </w:rPr>
        <w:t>motto</w:t>
      </w:r>
      <w:r w:rsidR="00C4712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was chosen more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than 8 years ago.</w:t>
      </w:r>
      <w:r w:rsidR="00C4712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eeding the P</w:t>
      </w:r>
      <w:r w:rsidR="00C4712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lanet, </w:t>
      </w:r>
      <w:r w:rsidR="007A7C8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C47122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nergy for Life: what a visionary message! </w:t>
      </w:r>
    </w:p>
    <w:p w14:paraId="49DEBED8" w14:textId="77777777" w:rsidR="00484A80" w:rsidRDefault="00C47122" w:rsidP="00484A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F6833">
        <w:rPr>
          <w:rFonts w:ascii="Times New Roman" w:hAnsi="Times New Roman" w:cs="Times New Roman"/>
          <w:sz w:val="32"/>
          <w:szCs w:val="32"/>
          <w:lang w:val="en-US"/>
        </w:rPr>
        <w:t>The Expo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 2015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rais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>ing awareness at the citizen level o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the need 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fostering sustainable agriculture, f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g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ranting access to food to all, 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changing unsus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 xml:space="preserve">tainable consumption patterns, 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avoiding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 xml:space="preserve">food 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waste, f</w:t>
      </w:r>
      <w:r w:rsidR="00323471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caring about our planet. It is this message of hope we are delivering here and </w:t>
      </w:r>
      <w:r w:rsidR="00107246">
        <w:rPr>
          <w:rFonts w:ascii="Times New Roman" w:hAnsi="Times New Roman" w:cs="Times New Roman"/>
          <w:sz w:val="32"/>
          <w:szCs w:val="32"/>
          <w:lang w:val="en-US"/>
        </w:rPr>
        <w:t xml:space="preserve">the same message </w:t>
      </w:r>
      <w:r w:rsidR="00816062">
        <w:rPr>
          <w:rFonts w:ascii="Times New Roman" w:hAnsi="Times New Roman" w:cs="Times New Roman"/>
          <w:sz w:val="32"/>
          <w:szCs w:val="32"/>
          <w:lang w:val="en-US"/>
        </w:rPr>
        <w:t>Italy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will bring at </w:t>
      </w:r>
      <w:r w:rsidR="00BB531D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>Summit on the post-2015 Agenda</w:t>
      </w:r>
      <w:r w:rsidR="008C7B71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in New York</w:t>
      </w:r>
      <w:r w:rsidR="008C7B71" w:rsidRPr="009F683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C59F4" w:rsidRPr="009F6833">
        <w:rPr>
          <w:rFonts w:ascii="Times New Roman" w:hAnsi="Times New Roman" w:cs="Times New Roman"/>
          <w:sz w:val="32"/>
          <w:szCs w:val="32"/>
          <w:lang w:val="en-US"/>
        </w:rPr>
        <w:t xml:space="preserve"> next September.</w:t>
      </w:r>
    </w:p>
    <w:p w14:paraId="014C53BE" w14:textId="77777777" w:rsidR="008335B7" w:rsidRPr="009F6833" w:rsidRDefault="0010724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thank you.</w:t>
      </w:r>
    </w:p>
    <w:sectPr w:rsidR="008335B7" w:rsidRPr="009F68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DCE8" w14:textId="77777777" w:rsidR="003B3C89" w:rsidRDefault="003B3C89" w:rsidP="001F5E23">
      <w:pPr>
        <w:spacing w:after="0" w:line="240" w:lineRule="auto"/>
      </w:pPr>
      <w:r>
        <w:separator/>
      </w:r>
    </w:p>
  </w:endnote>
  <w:endnote w:type="continuationSeparator" w:id="0">
    <w:p w14:paraId="0A1C2C14" w14:textId="77777777" w:rsidR="003B3C89" w:rsidRDefault="003B3C89" w:rsidP="001F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1F0DA" w14:textId="77777777" w:rsidR="001F5E23" w:rsidRDefault="001F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A163" w14:textId="77777777" w:rsidR="003B3C89" w:rsidRDefault="003B3C89" w:rsidP="001F5E23">
      <w:pPr>
        <w:spacing w:after="0" w:line="240" w:lineRule="auto"/>
      </w:pPr>
      <w:r>
        <w:separator/>
      </w:r>
    </w:p>
  </w:footnote>
  <w:footnote w:type="continuationSeparator" w:id="0">
    <w:p w14:paraId="482D1203" w14:textId="77777777" w:rsidR="003B3C89" w:rsidRDefault="003B3C89" w:rsidP="001F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0720" w14:textId="77777777" w:rsidR="00DC0E9C" w:rsidRDefault="00DC0E9C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mpaolo Cantini">
    <w15:presenceInfo w15:providerId="Windows Live" w15:userId="a08fdd1bd5cbf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3E"/>
    <w:rsid w:val="0001081A"/>
    <w:rsid w:val="000227D1"/>
    <w:rsid w:val="00091D2E"/>
    <w:rsid w:val="000B14CB"/>
    <w:rsid w:val="00107246"/>
    <w:rsid w:val="0014167B"/>
    <w:rsid w:val="00151DD9"/>
    <w:rsid w:val="001B5843"/>
    <w:rsid w:val="001D1E16"/>
    <w:rsid w:val="001F5E23"/>
    <w:rsid w:val="00234762"/>
    <w:rsid w:val="00241D61"/>
    <w:rsid w:val="00286788"/>
    <w:rsid w:val="002A050C"/>
    <w:rsid w:val="0030223E"/>
    <w:rsid w:val="00323471"/>
    <w:rsid w:val="00355C90"/>
    <w:rsid w:val="003678B6"/>
    <w:rsid w:val="00376C1D"/>
    <w:rsid w:val="00381CD0"/>
    <w:rsid w:val="00387AB0"/>
    <w:rsid w:val="003B3C89"/>
    <w:rsid w:val="003E5487"/>
    <w:rsid w:val="00453D58"/>
    <w:rsid w:val="00457C00"/>
    <w:rsid w:val="00484A80"/>
    <w:rsid w:val="00487042"/>
    <w:rsid w:val="004E5EA1"/>
    <w:rsid w:val="00507992"/>
    <w:rsid w:val="005251B2"/>
    <w:rsid w:val="00532DD5"/>
    <w:rsid w:val="00541EE7"/>
    <w:rsid w:val="00567951"/>
    <w:rsid w:val="00567A3B"/>
    <w:rsid w:val="00591B1B"/>
    <w:rsid w:val="005A2BB1"/>
    <w:rsid w:val="005C59F4"/>
    <w:rsid w:val="005E41AB"/>
    <w:rsid w:val="0064088A"/>
    <w:rsid w:val="00662B3C"/>
    <w:rsid w:val="00674DAD"/>
    <w:rsid w:val="006E77B7"/>
    <w:rsid w:val="00702993"/>
    <w:rsid w:val="00726D28"/>
    <w:rsid w:val="007506CE"/>
    <w:rsid w:val="007766BA"/>
    <w:rsid w:val="00797BAE"/>
    <w:rsid w:val="007A7C82"/>
    <w:rsid w:val="007E534F"/>
    <w:rsid w:val="00816062"/>
    <w:rsid w:val="008335B7"/>
    <w:rsid w:val="00854680"/>
    <w:rsid w:val="00861EF6"/>
    <w:rsid w:val="008848D6"/>
    <w:rsid w:val="008A107A"/>
    <w:rsid w:val="008C7B71"/>
    <w:rsid w:val="008E70F5"/>
    <w:rsid w:val="008F6086"/>
    <w:rsid w:val="009616BD"/>
    <w:rsid w:val="00997B69"/>
    <w:rsid w:val="009F6833"/>
    <w:rsid w:val="00A14BD5"/>
    <w:rsid w:val="00A360E8"/>
    <w:rsid w:val="00A4246C"/>
    <w:rsid w:val="00A8660A"/>
    <w:rsid w:val="00A87C5A"/>
    <w:rsid w:val="00B01A63"/>
    <w:rsid w:val="00B078C1"/>
    <w:rsid w:val="00B241B6"/>
    <w:rsid w:val="00B6087A"/>
    <w:rsid w:val="00B70C84"/>
    <w:rsid w:val="00BB531D"/>
    <w:rsid w:val="00BC33BE"/>
    <w:rsid w:val="00BF4D3E"/>
    <w:rsid w:val="00C376CA"/>
    <w:rsid w:val="00C47122"/>
    <w:rsid w:val="00C552D7"/>
    <w:rsid w:val="00C82186"/>
    <w:rsid w:val="00C96111"/>
    <w:rsid w:val="00CB7944"/>
    <w:rsid w:val="00CF4AA0"/>
    <w:rsid w:val="00D93DAE"/>
    <w:rsid w:val="00DA4A82"/>
    <w:rsid w:val="00DB2ED5"/>
    <w:rsid w:val="00DB682B"/>
    <w:rsid w:val="00DC0E9C"/>
    <w:rsid w:val="00E147D9"/>
    <w:rsid w:val="00E16DBD"/>
    <w:rsid w:val="00E80536"/>
    <w:rsid w:val="00ED1395"/>
    <w:rsid w:val="00ED1F91"/>
    <w:rsid w:val="00F25217"/>
    <w:rsid w:val="00F80982"/>
    <w:rsid w:val="00FA2878"/>
    <w:rsid w:val="00FB0FFF"/>
    <w:rsid w:val="00FB79D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3"/>
  </w:style>
  <w:style w:type="paragraph" w:styleId="Footer">
    <w:name w:val="footer"/>
    <w:basedOn w:val="Normal"/>
    <w:link w:val="FooterChar"/>
    <w:uiPriority w:val="99"/>
    <w:unhideWhenUsed/>
    <w:rsid w:val="001F5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3"/>
  </w:style>
  <w:style w:type="character" w:styleId="CommentReference">
    <w:name w:val="annotation reference"/>
    <w:basedOn w:val="DefaultParagraphFont"/>
    <w:uiPriority w:val="99"/>
    <w:semiHidden/>
    <w:unhideWhenUsed/>
    <w:rsid w:val="00A42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3"/>
  </w:style>
  <w:style w:type="paragraph" w:styleId="Footer">
    <w:name w:val="footer"/>
    <w:basedOn w:val="Normal"/>
    <w:link w:val="FooterChar"/>
    <w:uiPriority w:val="99"/>
    <w:unhideWhenUsed/>
    <w:rsid w:val="001F5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3"/>
  </w:style>
  <w:style w:type="character" w:styleId="CommentReference">
    <w:name w:val="annotation reference"/>
    <w:basedOn w:val="DefaultParagraphFont"/>
    <w:uiPriority w:val="99"/>
    <w:semiHidden/>
    <w:unhideWhenUsed/>
    <w:rsid w:val="00A42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738F-C8AA-4856-BDEE-78F6AB2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chiara</dc:creator>
  <cp:lastModifiedBy>Cinzia</cp:lastModifiedBy>
  <cp:revision>2</cp:revision>
  <cp:lastPrinted>2015-07-06T06:21:00Z</cp:lastPrinted>
  <dcterms:created xsi:type="dcterms:W3CDTF">2015-07-22T07:32:00Z</dcterms:created>
  <dcterms:modified xsi:type="dcterms:W3CDTF">2015-07-22T07:32:00Z</dcterms:modified>
</cp:coreProperties>
</file>